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Default="000A57FC" w:rsidP="000A57FC">
      <w:pPr>
        <w:jc w:val="center"/>
      </w:pPr>
      <w:r>
        <w:t>MÔ ĐUN 2</w:t>
      </w:r>
    </w:p>
    <w:p w:rsidR="000A57FC" w:rsidRDefault="000A57FC"/>
    <w:p w:rsidR="000A57FC" w:rsidRPr="000A57FC" w:rsidRDefault="000A57FC" w:rsidP="000A57FC">
      <w:pPr>
        <w:pStyle w:val="ListParagraph"/>
        <w:numPr>
          <w:ilvl w:val="0"/>
          <w:numId w:val="1"/>
        </w:numPr>
        <w:rPr>
          <w:b/>
        </w:rPr>
      </w:pPr>
      <w:r w:rsidRPr="000A57FC">
        <w:rPr>
          <w:b/>
        </w:rPr>
        <w:t>Học những môn nào?</w:t>
      </w:r>
    </w:p>
    <w:p w:rsidR="000A57FC" w:rsidRPr="000A57FC" w:rsidRDefault="000A57FC" w:rsidP="000A57FC">
      <w:pPr>
        <w:pStyle w:val="ListParagraph"/>
        <w:numPr>
          <w:ilvl w:val="0"/>
          <w:numId w:val="2"/>
        </w:numPr>
      </w:pPr>
      <w:r w:rsidRPr="00AC2043">
        <w:rPr>
          <w:szCs w:val="26"/>
        </w:rPr>
        <w:t>Điều khiển lập trình PLC 1</w:t>
      </w:r>
      <w:r>
        <w:rPr>
          <w:szCs w:val="26"/>
        </w:rPr>
        <w:t xml:space="preserve"> (cơ bản)</w:t>
      </w:r>
    </w:p>
    <w:p w:rsidR="000A57FC" w:rsidRPr="000A57FC" w:rsidRDefault="000A57FC" w:rsidP="000A57FC">
      <w:pPr>
        <w:pStyle w:val="ListParagraph"/>
        <w:numPr>
          <w:ilvl w:val="0"/>
          <w:numId w:val="2"/>
        </w:numPr>
      </w:pPr>
      <w:r w:rsidRPr="00AC2043">
        <w:rPr>
          <w:szCs w:val="26"/>
        </w:rPr>
        <w:t>Điều khiển lậ</w:t>
      </w:r>
      <w:r>
        <w:rPr>
          <w:szCs w:val="26"/>
        </w:rPr>
        <w:t>p trình PLC 2 (nâng cao</w:t>
      </w:r>
      <w:r>
        <w:rPr>
          <w:szCs w:val="26"/>
        </w:rPr>
        <w:t>)</w:t>
      </w:r>
    </w:p>
    <w:p w:rsidR="000A57FC" w:rsidRPr="000A57FC" w:rsidRDefault="000A57FC" w:rsidP="000A57FC">
      <w:pPr>
        <w:pStyle w:val="ListParagraph"/>
        <w:numPr>
          <w:ilvl w:val="0"/>
          <w:numId w:val="2"/>
        </w:numPr>
      </w:pPr>
      <w:r w:rsidRPr="00AC2043">
        <w:rPr>
          <w:szCs w:val="26"/>
        </w:rPr>
        <w:t>Tự động hóa quá trình công nghệ</w:t>
      </w:r>
    </w:p>
    <w:p w:rsidR="000A57FC" w:rsidRPr="000A57FC" w:rsidRDefault="000A57FC" w:rsidP="000A57FC">
      <w:pPr>
        <w:pStyle w:val="ListParagraph"/>
        <w:numPr>
          <w:ilvl w:val="0"/>
          <w:numId w:val="2"/>
        </w:numPr>
      </w:pPr>
      <w:r w:rsidRPr="00AC2043">
        <w:rPr>
          <w:szCs w:val="26"/>
        </w:rPr>
        <w:t>Hệ thống điều khiển tự động</w:t>
      </w:r>
    </w:p>
    <w:p w:rsidR="000A57FC" w:rsidRDefault="000A57FC" w:rsidP="000A57FC">
      <w:pPr>
        <w:pStyle w:val="ListParagraph"/>
      </w:pPr>
    </w:p>
    <w:p w:rsidR="000A57FC" w:rsidRPr="006E0F8A" w:rsidRDefault="000A57FC" w:rsidP="000A57FC">
      <w:pPr>
        <w:pStyle w:val="ListParagraph"/>
        <w:numPr>
          <w:ilvl w:val="0"/>
          <w:numId w:val="1"/>
        </w:numPr>
        <w:rPr>
          <w:b/>
        </w:rPr>
      </w:pPr>
      <w:r w:rsidRPr="006E0F8A">
        <w:rPr>
          <w:b/>
        </w:rPr>
        <w:t>Sau khi học xong SV có những kiến thức</w:t>
      </w:r>
    </w:p>
    <w:p w:rsidR="007E0178" w:rsidRDefault="007E0178" w:rsidP="007E0178">
      <w:pPr>
        <w:pStyle w:val="ListParagraph"/>
        <w:numPr>
          <w:ilvl w:val="0"/>
          <w:numId w:val="3"/>
        </w:numPr>
        <w:tabs>
          <w:tab w:val="right" w:pos="9000"/>
        </w:tabs>
        <w:spacing w:before="120"/>
        <w:ind w:left="709"/>
        <w:jc w:val="both"/>
        <w:rPr>
          <w:szCs w:val="26"/>
          <w:lang w:val="pt-BR"/>
        </w:rPr>
      </w:pPr>
      <w:r>
        <w:rPr>
          <w:szCs w:val="26"/>
          <w:lang w:val="pt-BR"/>
        </w:rPr>
        <w:t>Lập trình được</w:t>
      </w:r>
      <w:r w:rsidRPr="007E0178">
        <w:rPr>
          <w:szCs w:val="26"/>
          <w:lang w:val="pt-BR"/>
        </w:rPr>
        <w:t xml:space="preserve"> bộ điều khiển lậ</w:t>
      </w:r>
      <w:r>
        <w:rPr>
          <w:szCs w:val="26"/>
          <w:lang w:val="pt-BR"/>
        </w:rPr>
        <w:t>p trình PLC</w:t>
      </w:r>
      <w:r w:rsidRPr="007E0178">
        <w:rPr>
          <w:szCs w:val="26"/>
          <w:lang w:val="pt-BR"/>
        </w:rPr>
        <w:t>.</w:t>
      </w:r>
    </w:p>
    <w:p w:rsid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Nối dây liên kết PLC với nguồn, với các rơle, nút nhấn, contactor, vận hành dược thiết bị chạy thử chương trình.</w:t>
      </w:r>
    </w:p>
    <w:p w:rsid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Nhập được chương trình vào máy tính, nạp chương trình vào PLC, kết nối ngoại vi, chạy thử thành công các mạch điều khiển động cơ ba pha, mạch ứng dụng trong công nghiệp.</w:t>
      </w:r>
    </w:p>
    <w:p w:rsidR="007E0178" w:rsidRDefault="007E0178" w:rsidP="007E0178">
      <w:pPr>
        <w:pStyle w:val="ListParagraph"/>
        <w:numPr>
          <w:ilvl w:val="0"/>
          <w:numId w:val="3"/>
        </w:numPr>
        <w:tabs>
          <w:tab w:val="right" w:pos="9000"/>
        </w:tabs>
        <w:spacing w:before="120"/>
        <w:ind w:left="709"/>
        <w:jc w:val="both"/>
        <w:rPr>
          <w:szCs w:val="26"/>
          <w:lang w:val="pt-BR"/>
        </w:rPr>
      </w:pPr>
      <w:r>
        <w:rPr>
          <w:szCs w:val="26"/>
          <w:lang w:val="pt-BR"/>
        </w:rPr>
        <w:t>H</w:t>
      </w:r>
      <w:r w:rsidRPr="007E0178">
        <w:rPr>
          <w:szCs w:val="26"/>
          <w:lang w:val="pt-BR"/>
        </w:rPr>
        <w:t>iểu về các hệ thống tự động phục vụ sản xuất, cấu trúc của một hệ thống tự động, các phần tử cấu thành hệ thống điều khiể</w:t>
      </w:r>
      <w:r>
        <w:rPr>
          <w:szCs w:val="26"/>
          <w:lang w:val="pt-BR"/>
        </w:rPr>
        <w:t>n.</w:t>
      </w:r>
    </w:p>
    <w:p w:rsidR="007E0178" w:rsidRPr="007E0178" w:rsidRDefault="007E0178" w:rsidP="007E0178">
      <w:pPr>
        <w:pStyle w:val="ListParagraph"/>
        <w:numPr>
          <w:ilvl w:val="0"/>
          <w:numId w:val="3"/>
        </w:numPr>
        <w:tabs>
          <w:tab w:val="right" w:pos="9000"/>
        </w:tabs>
        <w:spacing w:before="120"/>
        <w:ind w:left="709"/>
        <w:jc w:val="both"/>
        <w:rPr>
          <w:szCs w:val="26"/>
          <w:lang w:val="pt-BR"/>
        </w:rPr>
      </w:pPr>
      <w:r>
        <w:rPr>
          <w:szCs w:val="26"/>
          <w:lang w:val="pt-BR"/>
        </w:rPr>
        <w:t>H</w:t>
      </w:r>
      <w:r w:rsidRPr="007E0178">
        <w:rPr>
          <w:szCs w:val="26"/>
          <w:lang w:val="pt-BR"/>
        </w:rPr>
        <w:t>iể</w:t>
      </w:r>
      <w:r w:rsidRPr="007E0178">
        <w:rPr>
          <w:szCs w:val="26"/>
          <w:lang w:val="pt-BR"/>
        </w:rPr>
        <w:t xml:space="preserve">u và </w:t>
      </w:r>
      <w:r w:rsidRPr="007E0178">
        <w:rPr>
          <w:szCs w:val="26"/>
          <w:lang w:val="pt-BR"/>
        </w:rPr>
        <w:t xml:space="preserve">vận hành các thiết bị </w:t>
      </w:r>
      <w:r>
        <w:rPr>
          <w:szCs w:val="26"/>
          <w:lang w:val="pt-BR"/>
        </w:rPr>
        <w:t>đ</w:t>
      </w:r>
      <w:bookmarkStart w:id="0" w:name="_GoBack"/>
      <w:bookmarkEnd w:id="0"/>
      <w:r w:rsidRPr="007E0178">
        <w:rPr>
          <w:szCs w:val="26"/>
          <w:lang w:val="pt-BR"/>
        </w:rPr>
        <w:t>iều khiển tự động: Biến tần, HMI, hệ thống Servo, động cơ bước.</w:t>
      </w:r>
    </w:p>
    <w:p w:rsid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Phương pháp Lập trình PLC điều khiển hệ thống khí nén.</w:t>
      </w:r>
    </w:p>
    <w:p w:rsid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Lập trình PLC điều khiển các thiết bị tự động: Điều khiển tự động kẹp chặt và khoan lỗ - điều khiển tự động thiết bị trộn hóa chất – tự động điều khiển người máy</w:t>
      </w:r>
    </w:p>
    <w:p w:rsidR="007E0178" w:rsidRPr="007E0178" w:rsidRDefault="007E0178" w:rsidP="007E0178">
      <w:pPr>
        <w:pStyle w:val="ListParagraph"/>
        <w:numPr>
          <w:ilvl w:val="0"/>
          <w:numId w:val="3"/>
        </w:numPr>
        <w:tabs>
          <w:tab w:val="right" w:pos="9000"/>
        </w:tabs>
        <w:spacing w:before="120"/>
        <w:ind w:left="709"/>
        <w:jc w:val="both"/>
        <w:rPr>
          <w:szCs w:val="26"/>
          <w:lang w:val="pt-BR"/>
        </w:rPr>
      </w:pPr>
      <w:r w:rsidRPr="007E0178">
        <w:rPr>
          <w:szCs w:val="26"/>
          <w:lang w:val="pt-BR"/>
        </w:rPr>
        <w:t>Hiểu và phân biệt được các chuẩn giao tiếp trong công nghiệp như CAN, Profibus, Modbus, Ethernet</w:t>
      </w:r>
    </w:p>
    <w:p w:rsidR="006E0F8A" w:rsidRPr="007E0178" w:rsidRDefault="006E0F8A" w:rsidP="007E0178">
      <w:pPr>
        <w:pStyle w:val="ListParagraph"/>
        <w:tabs>
          <w:tab w:val="right" w:pos="9000"/>
        </w:tabs>
        <w:spacing w:before="120"/>
        <w:ind w:left="709"/>
        <w:jc w:val="both"/>
        <w:rPr>
          <w:szCs w:val="26"/>
          <w:lang w:val="pt-BR"/>
        </w:rPr>
      </w:pPr>
    </w:p>
    <w:p w:rsidR="000A57FC" w:rsidRPr="00992B2B" w:rsidRDefault="000A57FC" w:rsidP="000A57FC">
      <w:pPr>
        <w:pStyle w:val="ListParagraph"/>
        <w:numPr>
          <w:ilvl w:val="0"/>
          <w:numId w:val="1"/>
        </w:numPr>
        <w:rPr>
          <w:b/>
        </w:rPr>
      </w:pPr>
      <w:r w:rsidRPr="00992B2B">
        <w:rPr>
          <w:b/>
        </w:rPr>
        <w:t>Máy tính: 28 cái</w:t>
      </w:r>
    </w:p>
    <w:p w:rsidR="00992B2B" w:rsidRDefault="00992B2B" w:rsidP="00992B2B">
      <w:pPr>
        <w:pStyle w:val="ListParagraph"/>
        <w:numPr>
          <w:ilvl w:val="0"/>
          <w:numId w:val="2"/>
        </w:numPr>
      </w:pPr>
      <w:r>
        <w:t>Bổ sung cho những máy tính đã thanh lý.</w:t>
      </w:r>
    </w:p>
    <w:p w:rsidR="00992B2B" w:rsidRDefault="00992B2B" w:rsidP="00992B2B">
      <w:pPr>
        <w:pStyle w:val="ListParagraph"/>
        <w:numPr>
          <w:ilvl w:val="0"/>
          <w:numId w:val="2"/>
        </w:numPr>
      </w:pPr>
      <w:r>
        <w:t>Bổ sung cho phòng vẽ mạch điện và cơ điện tử để chạy 1 số phần mềm mô phỏng như: Matlab, Labview, Autocad, …</w:t>
      </w:r>
    </w:p>
    <w:sectPr w:rsidR="00992B2B" w:rsidSect="00F62D70">
      <w:pgSz w:w="11907" w:h="16840" w:code="9"/>
      <w:pgMar w:top="1134"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23DE5"/>
    <w:multiLevelType w:val="hybridMultilevel"/>
    <w:tmpl w:val="9238E97E"/>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7267F7"/>
    <w:multiLevelType w:val="hybridMultilevel"/>
    <w:tmpl w:val="6464AF68"/>
    <w:lvl w:ilvl="0" w:tplc="F1F841E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86647C"/>
    <w:multiLevelType w:val="hybridMultilevel"/>
    <w:tmpl w:val="56E4C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7FC"/>
    <w:rsid w:val="000A57FC"/>
    <w:rsid w:val="006A2ECF"/>
    <w:rsid w:val="006E0F8A"/>
    <w:rsid w:val="007E0178"/>
    <w:rsid w:val="00801460"/>
    <w:rsid w:val="00992B2B"/>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7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217</Words>
  <Characters>1238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2</cp:revision>
  <dcterms:created xsi:type="dcterms:W3CDTF">2015-05-20T02:36:00Z</dcterms:created>
  <dcterms:modified xsi:type="dcterms:W3CDTF">2015-05-20T03:04:00Z</dcterms:modified>
</cp:coreProperties>
</file>